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5DF" w:rsidRDefault="00AE7282" w:rsidP="00F1294C">
      <w:pPr>
        <w:ind w:left="5387"/>
        <w:rPr>
          <w:sz w:val="24"/>
          <w:szCs w:val="24"/>
        </w:rPr>
      </w:pPr>
      <w:r>
        <w:rPr>
          <w:iCs/>
          <w:sz w:val="24"/>
          <w:szCs w:val="24"/>
        </w:rPr>
        <w:t>Приложение</w:t>
      </w:r>
      <w:r w:rsidR="00915833">
        <w:rPr>
          <w:iCs/>
          <w:sz w:val="24"/>
          <w:szCs w:val="24"/>
        </w:rPr>
        <w:t xml:space="preserve"> № </w:t>
      </w:r>
      <w:r w:rsidR="00F1294C">
        <w:rPr>
          <w:iCs/>
          <w:sz w:val="24"/>
          <w:szCs w:val="24"/>
        </w:rPr>
        <w:t>1</w:t>
      </w:r>
      <w:r w:rsidR="0018720D">
        <w:rPr>
          <w:iCs/>
          <w:sz w:val="24"/>
          <w:szCs w:val="24"/>
        </w:rPr>
        <w:t xml:space="preserve"> </w:t>
      </w:r>
      <w:r w:rsidRPr="00575D6E">
        <w:rPr>
          <w:iCs/>
          <w:sz w:val="24"/>
        </w:rPr>
        <w:t xml:space="preserve">к </w:t>
      </w:r>
      <w:r w:rsidRPr="00EC0909">
        <w:rPr>
          <w:sz w:val="24"/>
        </w:rPr>
        <w:t xml:space="preserve">письму </w:t>
      </w:r>
      <w:r w:rsidR="0018720D">
        <w:rPr>
          <w:sz w:val="24"/>
        </w:rPr>
        <w:br/>
      </w:r>
      <w:r w:rsidRPr="00EC0909">
        <w:rPr>
          <w:sz w:val="24"/>
        </w:rPr>
        <w:t xml:space="preserve">Комитета </w:t>
      </w:r>
      <w:r w:rsidR="00915833" w:rsidRPr="00C859D1">
        <w:rPr>
          <w:bCs/>
          <w:sz w:val="24"/>
          <w:szCs w:val="24"/>
        </w:rPr>
        <w:t>по</w:t>
      </w:r>
      <w:r w:rsidR="00915833">
        <w:rPr>
          <w:bCs/>
          <w:sz w:val="24"/>
          <w:szCs w:val="24"/>
        </w:rPr>
        <w:t> </w:t>
      </w:r>
      <w:r w:rsidR="00915833" w:rsidRPr="00C859D1">
        <w:rPr>
          <w:bCs/>
          <w:sz w:val="24"/>
          <w:szCs w:val="24"/>
        </w:rPr>
        <w:t>информатизации и связи</w:t>
      </w:r>
    </w:p>
    <w:p w:rsidR="00AE35DF" w:rsidRDefault="00AE35DF" w:rsidP="00AE35DF">
      <w:pPr>
        <w:pStyle w:val="aa"/>
        <w:jc w:val="right"/>
        <w:rPr>
          <w:caps/>
          <w:sz w:val="24"/>
          <w:szCs w:val="24"/>
        </w:rPr>
      </w:pPr>
    </w:p>
    <w:p w:rsidR="00BC7E41" w:rsidRDefault="00BC7E41" w:rsidP="00AE35DF">
      <w:pPr>
        <w:pStyle w:val="aa"/>
        <w:jc w:val="right"/>
        <w:rPr>
          <w:caps/>
          <w:sz w:val="24"/>
          <w:szCs w:val="24"/>
        </w:rPr>
      </w:pPr>
    </w:p>
    <w:p w:rsidR="0097101F" w:rsidRDefault="00E46FEF" w:rsidP="005237F5">
      <w:pPr>
        <w:pStyle w:val="aa"/>
        <w:jc w:val="center"/>
        <w:rPr>
          <w:b/>
          <w:caps/>
          <w:sz w:val="24"/>
          <w:szCs w:val="24"/>
        </w:rPr>
      </w:pPr>
      <w:r w:rsidRPr="00114C11">
        <w:rPr>
          <w:b/>
          <w:caps/>
          <w:sz w:val="24"/>
          <w:szCs w:val="24"/>
        </w:rPr>
        <w:t>Методические указания</w:t>
      </w:r>
    </w:p>
    <w:p w:rsidR="0097101F" w:rsidRPr="00AE4B39" w:rsidRDefault="0097101F" w:rsidP="005237F5">
      <w:pPr>
        <w:pStyle w:val="aa"/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Pr="00114C11">
        <w:rPr>
          <w:b/>
          <w:sz w:val="24"/>
          <w:szCs w:val="24"/>
        </w:rPr>
        <w:t xml:space="preserve">по порядку </w:t>
      </w:r>
      <w:r w:rsidR="00AE4B39" w:rsidRPr="00AE4B39">
        <w:rPr>
          <w:b/>
          <w:sz w:val="24"/>
          <w:szCs w:val="24"/>
        </w:rPr>
        <w:t>проверки и актуализации</w:t>
      </w:r>
    </w:p>
    <w:p w:rsidR="001E07BE" w:rsidRDefault="0097101F" w:rsidP="005237F5">
      <w:pPr>
        <w:pStyle w:val="aa"/>
        <w:jc w:val="center"/>
        <w:rPr>
          <w:b/>
          <w:sz w:val="24"/>
          <w:szCs w:val="24"/>
        </w:rPr>
      </w:pPr>
      <w:r w:rsidRPr="00114C11">
        <w:rPr>
          <w:b/>
          <w:sz w:val="24"/>
          <w:szCs w:val="24"/>
        </w:rPr>
        <w:t xml:space="preserve"> централизованных заявок на </w:t>
      </w:r>
      <w:r w:rsidRPr="00E46FEF">
        <w:rPr>
          <w:b/>
          <w:sz w:val="24"/>
          <w:szCs w:val="24"/>
        </w:rPr>
        <w:t xml:space="preserve">подключение </w:t>
      </w:r>
      <w:r>
        <w:rPr>
          <w:b/>
          <w:sz w:val="24"/>
          <w:szCs w:val="24"/>
        </w:rPr>
        <w:br/>
      </w:r>
      <w:r w:rsidR="00F92AD2">
        <w:rPr>
          <w:b/>
          <w:sz w:val="24"/>
          <w:szCs w:val="24"/>
        </w:rPr>
        <w:t xml:space="preserve">к Единой </w:t>
      </w:r>
      <w:proofErr w:type="spellStart"/>
      <w:r w:rsidRPr="00E46FEF">
        <w:rPr>
          <w:b/>
          <w:sz w:val="24"/>
          <w:szCs w:val="24"/>
        </w:rPr>
        <w:t>мультисервисной</w:t>
      </w:r>
      <w:proofErr w:type="spellEnd"/>
      <w:r w:rsidRPr="00E46FEF">
        <w:rPr>
          <w:b/>
          <w:sz w:val="24"/>
          <w:szCs w:val="24"/>
        </w:rPr>
        <w:t xml:space="preserve"> телекоммуникационной сети </w:t>
      </w:r>
      <w:r w:rsidR="00915833">
        <w:rPr>
          <w:b/>
          <w:sz w:val="24"/>
          <w:szCs w:val="24"/>
        </w:rPr>
        <w:br/>
      </w:r>
      <w:r w:rsidRPr="00E46FEF">
        <w:rPr>
          <w:b/>
          <w:sz w:val="24"/>
          <w:szCs w:val="24"/>
        </w:rPr>
        <w:t xml:space="preserve">исполнительных органов государственной власти </w:t>
      </w:r>
      <w:r>
        <w:rPr>
          <w:b/>
          <w:sz w:val="24"/>
          <w:szCs w:val="24"/>
        </w:rPr>
        <w:t>Санкт-П</w:t>
      </w:r>
      <w:r w:rsidRPr="00E46FEF">
        <w:rPr>
          <w:b/>
          <w:sz w:val="24"/>
          <w:szCs w:val="24"/>
        </w:rPr>
        <w:t>етербурга</w:t>
      </w:r>
    </w:p>
    <w:p w:rsidR="001E07BE" w:rsidRDefault="001E07BE" w:rsidP="005237F5">
      <w:pPr>
        <w:pStyle w:val="aa"/>
        <w:jc w:val="center"/>
        <w:rPr>
          <w:b/>
          <w:sz w:val="24"/>
          <w:szCs w:val="24"/>
        </w:rPr>
      </w:pPr>
    </w:p>
    <w:p w:rsidR="0034520C" w:rsidRPr="00CB171F" w:rsidRDefault="00AE35DF" w:rsidP="005237F5">
      <w:pPr>
        <w:pStyle w:val="ad"/>
        <w:numPr>
          <w:ilvl w:val="0"/>
          <w:numId w:val="2"/>
        </w:numPr>
        <w:spacing w:after="120"/>
        <w:ind w:left="0" w:firstLine="0"/>
        <w:contextualSpacing w:val="0"/>
        <w:jc w:val="center"/>
        <w:rPr>
          <w:b/>
          <w:sz w:val="24"/>
          <w:szCs w:val="24"/>
        </w:rPr>
      </w:pPr>
      <w:r w:rsidRPr="00CB171F">
        <w:rPr>
          <w:b/>
          <w:sz w:val="24"/>
          <w:szCs w:val="24"/>
        </w:rPr>
        <w:t>Общий</w:t>
      </w:r>
      <w:r w:rsidR="0034520C" w:rsidRPr="00CB171F">
        <w:rPr>
          <w:b/>
          <w:sz w:val="24"/>
          <w:szCs w:val="24"/>
        </w:rPr>
        <w:t xml:space="preserve"> </w:t>
      </w:r>
      <w:r w:rsidR="0097101F" w:rsidRPr="00CB171F">
        <w:rPr>
          <w:b/>
          <w:sz w:val="24"/>
          <w:szCs w:val="24"/>
        </w:rPr>
        <w:t>раздел</w:t>
      </w:r>
    </w:p>
    <w:p w:rsidR="002614E1" w:rsidRPr="00C113A3" w:rsidRDefault="00C113A3" w:rsidP="00C113A3">
      <w:pPr>
        <w:pStyle w:val="ad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 w:rsidRPr="00C113A3">
        <w:rPr>
          <w:bCs/>
          <w:sz w:val="24"/>
          <w:szCs w:val="24"/>
        </w:rPr>
        <w:t>ИОГВ необходимо</w:t>
      </w:r>
      <w:r>
        <w:rPr>
          <w:bCs/>
          <w:sz w:val="24"/>
          <w:szCs w:val="24"/>
        </w:rPr>
        <w:t xml:space="preserve"> в</w:t>
      </w:r>
      <w:r w:rsidR="008D69F4" w:rsidRPr="00C113A3">
        <w:rPr>
          <w:sz w:val="24"/>
          <w:szCs w:val="24"/>
        </w:rPr>
        <w:t xml:space="preserve"> срок до </w:t>
      </w:r>
      <w:r w:rsidRPr="00C113A3">
        <w:rPr>
          <w:sz w:val="24"/>
          <w:szCs w:val="24"/>
        </w:rPr>
        <w:t>01</w:t>
      </w:r>
      <w:r w:rsidR="00020CB3" w:rsidRPr="00C113A3">
        <w:rPr>
          <w:bCs/>
          <w:sz w:val="24"/>
          <w:szCs w:val="24"/>
        </w:rPr>
        <w:t>.05.2025</w:t>
      </w:r>
      <w:r w:rsidR="00E40BD7" w:rsidRPr="00C113A3">
        <w:rPr>
          <w:bCs/>
          <w:sz w:val="24"/>
          <w:szCs w:val="24"/>
        </w:rPr>
        <w:t xml:space="preserve"> </w:t>
      </w:r>
      <w:r w:rsidR="00CB171F" w:rsidRPr="00C113A3">
        <w:rPr>
          <w:bCs/>
          <w:sz w:val="24"/>
          <w:szCs w:val="24"/>
        </w:rPr>
        <w:t xml:space="preserve">собрать с подведомственных Учреждений официальные письма о наличии потребности в подключении к ЕМТС, оформленные согласно шаблону, являющемуся Приложением № 2 к письму о сборе Централизованных заявок, далее </w:t>
      </w:r>
      <w:r w:rsidR="00CB171F" w:rsidRPr="00C113A3">
        <w:rPr>
          <w:sz w:val="24"/>
          <w:szCs w:val="24"/>
        </w:rPr>
        <w:t>на</w:t>
      </w:r>
      <w:r w:rsidR="00915833" w:rsidRPr="00C113A3">
        <w:rPr>
          <w:sz w:val="24"/>
          <w:szCs w:val="24"/>
        </w:rPr>
        <w:t> </w:t>
      </w:r>
      <w:r w:rsidR="00CB171F" w:rsidRPr="00C113A3">
        <w:rPr>
          <w:sz w:val="24"/>
          <w:szCs w:val="24"/>
        </w:rPr>
        <w:t xml:space="preserve">основании данных писем </w:t>
      </w:r>
      <w:r w:rsidR="006E27F2" w:rsidRPr="00C113A3">
        <w:rPr>
          <w:sz w:val="24"/>
          <w:szCs w:val="24"/>
        </w:rPr>
        <w:t>заполнить</w:t>
      </w:r>
      <w:r w:rsidR="00CB171F" w:rsidRPr="00C113A3">
        <w:rPr>
          <w:sz w:val="24"/>
          <w:szCs w:val="24"/>
        </w:rPr>
        <w:t xml:space="preserve"> </w:t>
      </w:r>
      <w:r w:rsidR="00CB171F" w:rsidRPr="00C113A3">
        <w:rPr>
          <w:bCs/>
          <w:sz w:val="24"/>
          <w:szCs w:val="24"/>
        </w:rPr>
        <w:t>Централизованн</w:t>
      </w:r>
      <w:r w:rsidR="00915833" w:rsidRPr="00C113A3">
        <w:rPr>
          <w:bCs/>
          <w:sz w:val="24"/>
          <w:szCs w:val="24"/>
        </w:rPr>
        <w:t>ые</w:t>
      </w:r>
      <w:r w:rsidR="00CB171F" w:rsidRPr="00C113A3">
        <w:rPr>
          <w:bCs/>
          <w:sz w:val="24"/>
          <w:szCs w:val="24"/>
        </w:rPr>
        <w:t xml:space="preserve"> заявк</w:t>
      </w:r>
      <w:r w:rsidR="00915833" w:rsidRPr="00C113A3">
        <w:rPr>
          <w:bCs/>
          <w:sz w:val="24"/>
          <w:szCs w:val="24"/>
        </w:rPr>
        <w:t>и</w:t>
      </w:r>
      <w:r w:rsidR="00CB171F" w:rsidRPr="00C113A3">
        <w:rPr>
          <w:bCs/>
          <w:sz w:val="24"/>
          <w:szCs w:val="24"/>
        </w:rPr>
        <w:t xml:space="preserve"> </w:t>
      </w:r>
      <w:r w:rsidR="008D69F4" w:rsidRPr="00C113A3">
        <w:rPr>
          <w:bCs/>
          <w:sz w:val="24"/>
          <w:szCs w:val="24"/>
        </w:rPr>
        <w:t>и</w:t>
      </w:r>
      <w:r w:rsidR="00CB171F" w:rsidRPr="00C113A3">
        <w:rPr>
          <w:bCs/>
          <w:sz w:val="24"/>
          <w:szCs w:val="24"/>
        </w:rPr>
        <w:t> </w:t>
      </w:r>
      <w:r w:rsidR="001E07BE" w:rsidRPr="00C113A3">
        <w:rPr>
          <w:sz w:val="24"/>
          <w:szCs w:val="24"/>
        </w:rPr>
        <w:t>направить</w:t>
      </w:r>
      <w:r w:rsidR="008D69F4" w:rsidRPr="00C113A3">
        <w:rPr>
          <w:sz w:val="24"/>
          <w:szCs w:val="24"/>
        </w:rPr>
        <w:t xml:space="preserve"> в</w:t>
      </w:r>
      <w:r w:rsidR="00915833" w:rsidRPr="00C113A3">
        <w:rPr>
          <w:sz w:val="24"/>
          <w:szCs w:val="24"/>
        </w:rPr>
        <w:t> </w:t>
      </w:r>
      <w:r w:rsidR="008D69F4" w:rsidRPr="00C113A3">
        <w:rPr>
          <w:sz w:val="24"/>
          <w:szCs w:val="24"/>
        </w:rPr>
        <w:t>электронном виде</w:t>
      </w:r>
      <w:r w:rsidR="006E27F2" w:rsidRPr="00C113A3">
        <w:rPr>
          <w:sz w:val="24"/>
          <w:szCs w:val="24"/>
        </w:rPr>
        <w:t xml:space="preserve"> </w:t>
      </w:r>
      <w:r w:rsidR="006E27F2" w:rsidRPr="00C113A3">
        <w:rPr>
          <w:bCs/>
          <w:sz w:val="24"/>
          <w:szCs w:val="24"/>
        </w:rPr>
        <w:t>в разделе 202</w:t>
      </w:r>
      <w:r w:rsidR="00020CB3" w:rsidRPr="00C113A3">
        <w:rPr>
          <w:bCs/>
          <w:sz w:val="24"/>
          <w:szCs w:val="24"/>
        </w:rPr>
        <w:t>5</w:t>
      </w:r>
      <w:r w:rsidR="006E27F2" w:rsidRPr="00C113A3">
        <w:rPr>
          <w:bCs/>
          <w:sz w:val="24"/>
          <w:szCs w:val="24"/>
        </w:rPr>
        <w:t xml:space="preserve"> года, тип 4.1.2. «Централизованная заявка на подключение к ЕМТС</w:t>
      </w:r>
      <w:r w:rsidR="006E27F2" w:rsidRPr="00C113A3">
        <w:rPr>
          <w:sz w:val="24"/>
          <w:szCs w:val="24"/>
        </w:rPr>
        <w:t>»</w:t>
      </w:r>
      <w:r w:rsidR="008C0ADC" w:rsidRPr="00C113A3">
        <w:rPr>
          <w:bCs/>
          <w:sz w:val="24"/>
          <w:szCs w:val="24"/>
        </w:rPr>
        <w:t xml:space="preserve"> с</w:t>
      </w:r>
      <w:r w:rsidR="00E40BD7" w:rsidRPr="00C113A3">
        <w:rPr>
          <w:bCs/>
          <w:sz w:val="24"/>
          <w:szCs w:val="24"/>
        </w:rPr>
        <w:t> </w:t>
      </w:r>
      <w:r w:rsidR="008C0ADC" w:rsidRPr="00C113A3">
        <w:rPr>
          <w:bCs/>
          <w:sz w:val="24"/>
          <w:szCs w:val="24"/>
        </w:rPr>
        <w:t xml:space="preserve">обязательным приложением к заявке </w:t>
      </w:r>
      <w:proofErr w:type="spellStart"/>
      <w:proofErr w:type="gramStart"/>
      <w:r w:rsidR="008C0ADC" w:rsidRPr="00C113A3">
        <w:rPr>
          <w:bCs/>
          <w:sz w:val="24"/>
          <w:szCs w:val="24"/>
        </w:rPr>
        <w:t>скан-копий</w:t>
      </w:r>
      <w:proofErr w:type="spellEnd"/>
      <w:proofErr w:type="gramEnd"/>
      <w:r w:rsidR="008C0ADC" w:rsidRPr="00C113A3">
        <w:rPr>
          <w:bCs/>
          <w:sz w:val="24"/>
          <w:szCs w:val="24"/>
        </w:rPr>
        <w:t xml:space="preserve"> писем от</w:t>
      </w:r>
      <w:r w:rsidR="0018720D" w:rsidRPr="00C113A3">
        <w:rPr>
          <w:bCs/>
          <w:sz w:val="24"/>
          <w:szCs w:val="24"/>
        </w:rPr>
        <w:t xml:space="preserve"> </w:t>
      </w:r>
      <w:r w:rsidR="008C0ADC" w:rsidRPr="00C113A3">
        <w:rPr>
          <w:bCs/>
          <w:sz w:val="24"/>
          <w:szCs w:val="24"/>
        </w:rPr>
        <w:t>Учреждений о наличии</w:t>
      </w:r>
      <w:r w:rsidR="005B3EF4" w:rsidRPr="00C113A3">
        <w:rPr>
          <w:sz w:val="24"/>
          <w:szCs w:val="24"/>
        </w:rPr>
        <w:t xml:space="preserve"> </w:t>
      </w:r>
      <w:r w:rsidR="008C0ADC" w:rsidRPr="00C113A3">
        <w:rPr>
          <w:bCs/>
          <w:sz w:val="24"/>
          <w:szCs w:val="24"/>
        </w:rPr>
        <w:t>потребности в</w:t>
      </w:r>
      <w:r w:rsidR="0018720D" w:rsidRPr="00C113A3">
        <w:rPr>
          <w:bCs/>
          <w:sz w:val="24"/>
          <w:szCs w:val="24"/>
        </w:rPr>
        <w:t xml:space="preserve"> </w:t>
      </w:r>
      <w:r w:rsidR="008C0ADC" w:rsidRPr="00C113A3">
        <w:rPr>
          <w:bCs/>
          <w:sz w:val="24"/>
          <w:szCs w:val="24"/>
        </w:rPr>
        <w:t>подключении к ЕМТС.</w:t>
      </w:r>
      <w:r w:rsidR="006E27F2" w:rsidRPr="00C113A3">
        <w:rPr>
          <w:bCs/>
          <w:sz w:val="24"/>
          <w:szCs w:val="24"/>
        </w:rPr>
        <w:t xml:space="preserve"> </w:t>
      </w:r>
      <w:r w:rsidR="006E27F2" w:rsidRPr="004A136C">
        <w:rPr>
          <w:bCs/>
          <w:sz w:val="24"/>
          <w:szCs w:val="24"/>
          <w:highlight w:val="yellow"/>
        </w:rPr>
        <w:t>Учреждения, подключенные к ЕМТС, указывать не требуется.</w:t>
      </w:r>
    </w:p>
    <w:p w:rsidR="0097101F" w:rsidRDefault="00126A0C" w:rsidP="005237F5">
      <w:pPr>
        <w:pStyle w:val="ad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Сбор Централизованных заявок носит информационны</w:t>
      </w:r>
      <w:r w:rsidR="008C0ADC">
        <w:rPr>
          <w:sz w:val="24"/>
          <w:szCs w:val="24"/>
        </w:rPr>
        <w:t>й</w:t>
      </w:r>
      <w:r>
        <w:rPr>
          <w:sz w:val="24"/>
          <w:szCs w:val="24"/>
        </w:rPr>
        <w:t xml:space="preserve"> характер. </w:t>
      </w:r>
      <w:r w:rsidR="00E20FC2" w:rsidRPr="00CB171F">
        <w:rPr>
          <w:sz w:val="24"/>
          <w:szCs w:val="24"/>
        </w:rPr>
        <w:t>На</w:t>
      </w:r>
      <w:r w:rsidR="00915833">
        <w:rPr>
          <w:sz w:val="24"/>
          <w:szCs w:val="24"/>
        </w:rPr>
        <w:t> </w:t>
      </w:r>
      <w:r w:rsidR="00E20FC2" w:rsidRPr="00CB171F">
        <w:rPr>
          <w:sz w:val="24"/>
          <w:szCs w:val="24"/>
        </w:rPr>
        <w:t xml:space="preserve">основании согласованных </w:t>
      </w:r>
      <w:r w:rsidR="00CB171F" w:rsidRPr="00CB171F">
        <w:rPr>
          <w:sz w:val="24"/>
          <w:szCs w:val="24"/>
        </w:rPr>
        <w:t>Ц</w:t>
      </w:r>
      <w:r w:rsidR="00E20FC2" w:rsidRPr="00CB171F">
        <w:rPr>
          <w:sz w:val="24"/>
          <w:szCs w:val="24"/>
        </w:rPr>
        <w:t xml:space="preserve">ентрализованных </w:t>
      </w:r>
      <w:r w:rsidR="0097101F" w:rsidRPr="00CB171F">
        <w:rPr>
          <w:sz w:val="24"/>
          <w:szCs w:val="24"/>
        </w:rPr>
        <w:t>заявок формирует</w:t>
      </w:r>
      <w:r>
        <w:rPr>
          <w:sz w:val="24"/>
          <w:szCs w:val="24"/>
        </w:rPr>
        <w:t>ся</w:t>
      </w:r>
      <w:r w:rsidR="0097101F" w:rsidRPr="00CB171F">
        <w:rPr>
          <w:sz w:val="24"/>
          <w:szCs w:val="24"/>
        </w:rPr>
        <w:t xml:space="preserve"> </w:t>
      </w:r>
      <w:r w:rsidRPr="00CB171F">
        <w:rPr>
          <w:sz w:val="24"/>
          <w:szCs w:val="24"/>
        </w:rPr>
        <w:t>инвестиционн</w:t>
      </w:r>
      <w:r>
        <w:rPr>
          <w:sz w:val="24"/>
          <w:szCs w:val="24"/>
        </w:rPr>
        <w:t>ая</w:t>
      </w:r>
      <w:r w:rsidRPr="00CB171F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а</w:t>
      </w:r>
      <w:r w:rsidRPr="00CB171F">
        <w:rPr>
          <w:sz w:val="24"/>
          <w:szCs w:val="24"/>
        </w:rPr>
        <w:t xml:space="preserve"> </w:t>
      </w:r>
      <w:r w:rsidR="00CB171F" w:rsidRPr="00CB171F">
        <w:rPr>
          <w:sz w:val="24"/>
          <w:szCs w:val="24"/>
        </w:rPr>
        <w:t>по</w:t>
      </w:r>
      <w:r w:rsidR="00BC7E41">
        <w:rPr>
          <w:sz w:val="24"/>
          <w:szCs w:val="24"/>
        </w:rPr>
        <w:t> </w:t>
      </w:r>
      <w:r w:rsidR="00CB171F" w:rsidRPr="00CB171F">
        <w:rPr>
          <w:sz w:val="24"/>
          <w:szCs w:val="24"/>
        </w:rPr>
        <w:t xml:space="preserve">подключению объектов к ЕМТС </w:t>
      </w:r>
      <w:r w:rsidR="0097101F" w:rsidRPr="00CB171F">
        <w:rPr>
          <w:sz w:val="24"/>
          <w:szCs w:val="24"/>
        </w:rPr>
        <w:t xml:space="preserve">на </w:t>
      </w:r>
      <w:r w:rsidR="00CB171F" w:rsidRPr="00CB171F">
        <w:rPr>
          <w:sz w:val="24"/>
          <w:szCs w:val="24"/>
        </w:rPr>
        <w:t xml:space="preserve">последующие </w:t>
      </w:r>
      <w:r w:rsidR="00541276" w:rsidRPr="00CB171F">
        <w:rPr>
          <w:sz w:val="24"/>
          <w:szCs w:val="24"/>
        </w:rPr>
        <w:t>год</w:t>
      </w:r>
      <w:r w:rsidR="00CB171F" w:rsidRPr="00CB171F">
        <w:rPr>
          <w:sz w:val="24"/>
          <w:szCs w:val="24"/>
        </w:rPr>
        <w:t>ы</w:t>
      </w:r>
      <w:r w:rsidR="00915833">
        <w:rPr>
          <w:sz w:val="24"/>
          <w:szCs w:val="24"/>
        </w:rPr>
        <w:t xml:space="preserve"> </w:t>
      </w:r>
      <w:r w:rsidR="00915833" w:rsidRPr="00D87AAE">
        <w:rPr>
          <w:sz w:val="24"/>
          <w:szCs w:val="24"/>
        </w:rPr>
        <w:t>с учетом приоритетных направлений</w:t>
      </w:r>
      <w:r w:rsidR="00915833">
        <w:rPr>
          <w:sz w:val="24"/>
          <w:szCs w:val="24"/>
        </w:rPr>
        <w:t xml:space="preserve">, таких как: </w:t>
      </w:r>
      <w:r w:rsidR="00DD218A" w:rsidRPr="007A38B8">
        <w:rPr>
          <w:sz w:val="24"/>
          <w:szCs w:val="24"/>
          <w:highlight w:val="yellow"/>
        </w:rPr>
        <w:t>общеобразовательные учреждения</w:t>
      </w:r>
      <w:r w:rsidR="00E47647">
        <w:rPr>
          <w:sz w:val="24"/>
          <w:szCs w:val="24"/>
          <w:highlight w:val="yellow"/>
        </w:rPr>
        <w:t xml:space="preserve"> и детские сады</w:t>
      </w:r>
      <w:r w:rsidR="00DD218A" w:rsidRPr="007A38B8">
        <w:rPr>
          <w:sz w:val="24"/>
          <w:szCs w:val="24"/>
          <w:highlight w:val="yellow"/>
        </w:rPr>
        <w:t>,</w:t>
      </w:r>
      <w:r w:rsidR="00DD218A">
        <w:rPr>
          <w:sz w:val="24"/>
          <w:szCs w:val="24"/>
        </w:rPr>
        <w:t xml:space="preserve"> </w:t>
      </w:r>
      <w:r w:rsidR="00DD218A" w:rsidRPr="003F1765">
        <w:rPr>
          <w:sz w:val="24"/>
          <w:szCs w:val="24"/>
        </w:rPr>
        <w:t>профессиональн</w:t>
      </w:r>
      <w:r w:rsidR="00DD218A">
        <w:rPr>
          <w:sz w:val="24"/>
          <w:szCs w:val="24"/>
        </w:rPr>
        <w:t xml:space="preserve">ые </w:t>
      </w:r>
      <w:r w:rsidR="00DD218A" w:rsidRPr="003F1765">
        <w:rPr>
          <w:sz w:val="24"/>
          <w:szCs w:val="24"/>
        </w:rPr>
        <w:t>образовательн</w:t>
      </w:r>
      <w:r w:rsidR="00DD218A">
        <w:rPr>
          <w:sz w:val="24"/>
          <w:szCs w:val="24"/>
        </w:rPr>
        <w:t>ые</w:t>
      </w:r>
      <w:r w:rsidR="00DD218A" w:rsidRPr="003F1765">
        <w:rPr>
          <w:sz w:val="24"/>
          <w:szCs w:val="24"/>
        </w:rPr>
        <w:t xml:space="preserve"> </w:t>
      </w:r>
      <w:r w:rsidR="00DD218A">
        <w:rPr>
          <w:sz w:val="24"/>
          <w:szCs w:val="24"/>
        </w:rPr>
        <w:t>учреждения (за исключением</w:t>
      </w:r>
      <w:r w:rsidR="00DD218A" w:rsidRPr="00D90D03">
        <w:rPr>
          <w:sz w:val="24"/>
          <w:szCs w:val="24"/>
        </w:rPr>
        <w:t xml:space="preserve"> </w:t>
      </w:r>
      <w:r w:rsidR="00DD218A" w:rsidRPr="003F1765">
        <w:rPr>
          <w:sz w:val="24"/>
          <w:szCs w:val="24"/>
        </w:rPr>
        <w:t>дополнительного образования</w:t>
      </w:r>
      <w:r w:rsidR="00DD218A">
        <w:rPr>
          <w:sz w:val="24"/>
          <w:szCs w:val="24"/>
        </w:rPr>
        <w:t>)</w:t>
      </w:r>
      <w:r w:rsidR="00915833">
        <w:rPr>
          <w:sz w:val="24"/>
          <w:szCs w:val="24"/>
        </w:rPr>
        <w:t>, учреждения здравоохранения</w:t>
      </w:r>
      <w:r w:rsidR="00DD218A">
        <w:rPr>
          <w:sz w:val="24"/>
          <w:szCs w:val="24"/>
        </w:rPr>
        <w:t xml:space="preserve"> </w:t>
      </w:r>
      <w:r w:rsidR="00DD218A" w:rsidRPr="00D90D03">
        <w:rPr>
          <w:sz w:val="24"/>
          <w:szCs w:val="24"/>
        </w:rPr>
        <w:t xml:space="preserve">(за исключением </w:t>
      </w:r>
      <w:r w:rsidR="00DD218A">
        <w:rPr>
          <w:sz w:val="24"/>
          <w:szCs w:val="24"/>
        </w:rPr>
        <w:t>с</w:t>
      </w:r>
      <w:r w:rsidR="00DD218A" w:rsidRPr="003F1765">
        <w:rPr>
          <w:sz w:val="24"/>
          <w:szCs w:val="24"/>
        </w:rPr>
        <w:t>анаторно-курортн</w:t>
      </w:r>
      <w:r w:rsidR="00DD218A">
        <w:rPr>
          <w:sz w:val="24"/>
          <w:szCs w:val="24"/>
        </w:rPr>
        <w:t>ых</w:t>
      </w:r>
      <w:r w:rsidR="00DD218A" w:rsidRPr="003F1765">
        <w:rPr>
          <w:sz w:val="24"/>
          <w:szCs w:val="24"/>
        </w:rPr>
        <w:t xml:space="preserve"> организаци</w:t>
      </w:r>
      <w:r w:rsidR="00DD218A">
        <w:rPr>
          <w:sz w:val="24"/>
          <w:szCs w:val="24"/>
        </w:rPr>
        <w:t>й</w:t>
      </w:r>
      <w:r w:rsidR="00DD218A" w:rsidRPr="00D90D03">
        <w:rPr>
          <w:sz w:val="24"/>
          <w:szCs w:val="24"/>
        </w:rPr>
        <w:t>)</w:t>
      </w:r>
      <w:r w:rsidR="00915833">
        <w:rPr>
          <w:sz w:val="24"/>
          <w:szCs w:val="24"/>
        </w:rPr>
        <w:t xml:space="preserve">, </w:t>
      </w:r>
      <w:r w:rsidR="00DD218A">
        <w:rPr>
          <w:sz w:val="24"/>
          <w:szCs w:val="24"/>
        </w:rPr>
        <w:t>б</w:t>
      </w:r>
      <w:r w:rsidR="00DD218A" w:rsidRPr="00D90D03">
        <w:rPr>
          <w:sz w:val="24"/>
          <w:szCs w:val="24"/>
        </w:rPr>
        <w:t>иблиотеки</w:t>
      </w:r>
      <w:r w:rsidR="00DD218A">
        <w:rPr>
          <w:sz w:val="24"/>
          <w:szCs w:val="24"/>
        </w:rPr>
        <w:t xml:space="preserve">, </w:t>
      </w:r>
      <w:r w:rsidR="00915833">
        <w:rPr>
          <w:sz w:val="24"/>
          <w:szCs w:val="24"/>
        </w:rPr>
        <w:t>учреждения социального значения</w:t>
      </w:r>
      <w:r w:rsidR="00DD218A">
        <w:rPr>
          <w:sz w:val="24"/>
          <w:szCs w:val="24"/>
        </w:rPr>
        <w:t>.</w:t>
      </w:r>
      <w:r w:rsidR="00915833">
        <w:rPr>
          <w:sz w:val="24"/>
          <w:szCs w:val="24"/>
        </w:rPr>
        <w:t xml:space="preserve"> </w:t>
      </w:r>
    </w:p>
    <w:p w:rsidR="00ED4916" w:rsidRDefault="00ED4916" w:rsidP="005237F5">
      <w:pPr>
        <w:pStyle w:val="ad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Комитет оказывает консультации по заполнению Централизованных заявок только представителям ИОГВ. Консультации представителям Учреждений оказывают курирующие их ИОГВ.</w:t>
      </w:r>
    </w:p>
    <w:p w:rsidR="00ED4916" w:rsidRPr="007A38B8" w:rsidRDefault="00ED4916" w:rsidP="005237F5">
      <w:pPr>
        <w:pStyle w:val="ad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  <w:highlight w:val="yellow"/>
        </w:rPr>
      </w:pPr>
      <w:r w:rsidRPr="007A38B8">
        <w:rPr>
          <w:sz w:val="24"/>
          <w:szCs w:val="24"/>
          <w:highlight w:val="yellow"/>
        </w:rPr>
        <w:t>Централизованная заявка считается полностью сформированной только при наличии официальных писем о наличии</w:t>
      </w:r>
      <w:r w:rsidR="006E27F2" w:rsidRPr="007A38B8">
        <w:rPr>
          <w:sz w:val="24"/>
          <w:szCs w:val="24"/>
          <w:highlight w:val="yellow"/>
        </w:rPr>
        <w:t xml:space="preserve"> </w:t>
      </w:r>
      <w:r w:rsidRPr="007A38B8">
        <w:rPr>
          <w:sz w:val="24"/>
          <w:szCs w:val="24"/>
          <w:highlight w:val="yellow"/>
        </w:rPr>
        <w:t>потребности в подключении к ЕМТС от</w:t>
      </w:r>
      <w:r w:rsidR="00BC7E41" w:rsidRPr="007A38B8">
        <w:rPr>
          <w:sz w:val="24"/>
          <w:szCs w:val="24"/>
          <w:highlight w:val="yellow"/>
        </w:rPr>
        <w:t> </w:t>
      </w:r>
      <w:r w:rsidRPr="007A38B8">
        <w:rPr>
          <w:sz w:val="24"/>
          <w:szCs w:val="24"/>
          <w:highlight w:val="yellow"/>
        </w:rPr>
        <w:t xml:space="preserve">всех подведомственных Учреждений и заполнении </w:t>
      </w:r>
      <w:r w:rsidR="006E27F2" w:rsidRPr="007A38B8">
        <w:rPr>
          <w:b/>
          <w:sz w:val="24"/>
          <w:szCs w:val="24"/>
          <w:highlight w:val="yellow"/>
          <w:u w:val="single"/>
        </w:rPr>
        <w:t>всех</w:t>
      </w:r>
      <w:r w:rsidR="006E27F2" w:rsidRPr="007A38B8">
        <w:rPr>
          <w:sz w:val="24"/>
          <w:szCs w:val="24"/>
          <w:highlight w:val="yellow"/>
        </w:rPr>
        <w:t xml:space="preserve"> граф.</w:t>
      </w:r>
    </w:p>
    <w:p w:rsidR="00ED4916" w:rsidRDefault="00ED4916" w:rsidP="005237F5">
      <w:pPr>
        <w:pStyle w:val="ad"/>
        <w:tabs>
          <w:tab w:val="left" w:pos="1276"/>
        </w:tabs>
        <w:ind w:left="567"/>
        <w:jc w:val="both"/>
        <w:rPr>
          <w:sz w:val="24"/>
          <w:szCs w:val="24"/>
        </w:rPr>
      </w:pPr>
    </w:p>
    <w:p w:rsidR="0072685C" w:rsidRPr="00114C11" w:rsidRDefault="0072685C" w:rsidP="005237F5">
      <w:pPr>
        <w:pStyle w:val="ad"/>
        <w:numPr>
          <w:ilvl w:val="0"/>
          <w:numId w:val="2"/>
        </w:numPr>
        <w:spacing w:after="120"/>
        <w:ind w:left="0" w:firstLine="0"/>
        <w:contextualSpacing w:val="0"/>
        <w:jc w:val="center"/>
        <w:rPr>
          <w:b/>
          <w:sz w:val="24"/>
          <w:szCs w:val="24"/>
        </w:rPr>
      </w:pPr>
      <w:r w:rsidRPr="00114C11">
        <w:rPr>
          <w:b/>
          <w:sz w:val="24"/>
          <w:szCs w:val="24"/>
        </w:rPr>
        <w:t xml:space="preserve">Порядок </w:t>
      </w:r>
      <w:r w:rsidR="0097101F">
        <w:rPr>
          <w:b/>
          <w:sz w:val="24"/>
          <w:szCs w:val="24"/>
        </w:rPr>
        <w:t>направления</w:t>
      </w:r>
      <w:r>
        <w:rPr>
          <w:b/>
          <w:sz w:val="24"/>
          <w:szCs w:val="24"/>
        </w:rPr>
        <w:t xml:space="preserve"> </w:t>
      </w:r>
      <w:r w:rsidRPr="0072685C">
        <w:rPr>
          <w:b/>
          <w:bCs/>
          <w:sz w:val="24"/>
          <w:szCs w:val="24"/>
        </w:rPr>
        <w:t>Централизованны</w:t>
      </w:r>
      <w:r>
        <w:rPr>
          <w:b/>
          <w:bCs/>
          <w:sz w:val="24"/>
          <w:szCs w:val="24"/>
        </w:rPr>
        <w:t>х</w:t>
      </w:r>
      <w:r w:rsidRPr="0072685C">
        <w:rPr>
          <w:b/>
          <w:bCs/>
          <w:sz w:val="24"/>
          <w:szCs w:val="24"/>
        </w:rPr>
        <w:t xml:space="preserve"> заяв</w:t>
      </w:r>
      <w:r>
        <w:rPr>
          <w:b/>
          <w:bCs/>
          <w:sz w:val="24"/>
          <w:szCs w:val="24"/>
        </w:rPr>
        <w:t>ок</w:t>
      </w:r>
    </w:p>
    <w:p w:rsidR="00CB171F" w:rsidRPr="0001468A" w:rsidRDefault="00CB171F" w:rsidP="0018720D">
      <w:pPr>
        <w:pStyle w:val="ad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С</w:t>
      </w:r>
      <w:r w:rsidRPr="00CB171F">
        <w:rPr>
          <w:bCs/>
          <w:sz w:val="24"/>
          <w:szCs w:val="24"/>
        </w:rPr>
        <w:t>обрать</w:t>
      </w:r>
      <w:r>
        <w:rPr>
          <w:bCs/>
          <w:sz w:val="24"/>
          <w:szCs w:val="24"/>
        </w:rPr>
        <w:t xml:space="preserve"> </w:t>
      </w:r>
      <w:r w:rsidR="0001468A">
        <w:rPr>
          <w:bCs/>
          <w:sz w:val="24"/>
          <w:szCs w:val="24"/>
        </w:rPr>
        <w:t>с </w:t>
      </w:r>
      <w:r w:rsidR="0001468A" w:rsidRPr="00956FF7">
        <w:rPr>
          <w:bCs/>
          <w:sz w:val="24"/>
          <w:szCs w:val="24"/>
        </w:rPr>
        <w:t xml:space="preserve">подведомственных </w:t>
      </w:r>
      <w:r w:rsidR="0001468A" w:rsidRPr="0001468A">
        <w:rPr>
          <w:bCs/>
          <w:sz w:val="24"/>
          <w:szCs w:val="24"/>
        </w:rPr>
        <w:t xml:space="preserve">Вам Учреждений </w:t>
      </w:r>
      <w:r w:rsidRPr="0001468A">
        <w:rPr>
          <w:bCs/>
          <w:sz w:val="24"/>
          <w:szCs w:val="24"/>
        </w:rPr>
        <w:t>официальные письма в адрес Вашего ИОГВ о наличии потребности в подключении к ЕМТС.</w:t>
      </w:r>
    </w:p>
    <w:p w:rsidR="00672C0F" w:rsidRPr="0001468A" w:rsidRDefault="00334986" w:rsidP="0018720D">
      <w:pPr>
        <w:pStyle w:val="ad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Заполнить</w:t>
      </w:r>
      <w:r w:rsidR="00943F5E" w:rsidRPr="0001468A">
        <w:rPr>
          <w:sz w:val="24"/>
          <w:szCs w:val="24"/>
        </w:rPr>
        <w:t xml:space="preserve"> информацию</w:t>
      </w:r>
      <w:r w:rsidR="0097101F" w:rsidRPr="0001468A">
        <w:rPr>
          <w:sz w:val="24"/>
          <w:szCs w:val="24"/>
        </w:rPr>
        <w:t xml:space="preserve"> в </w:t>
      </w:r>
      <w:r w:rsidR="009E175E" w:rsidRPr="0001468A">
        <w:rPr>
          <w:sz w:val="24"/>
          <w:szCs w:val="24"/>
        </w:rPr>
        <w:t xml:space="preserve">направленной </w:t>
      </w:r>
      <w:r w:rsidR="00ED4916">
        <w:rPr>
          <w:sz w:val="24"/>
          <w:szCs w:val="24"/>
        </w:rPr>
        <w:t xml:space="preserve">Вам </w:t>
      </w:r>
      <w:r w:rsidR="00AE7282" w:rsidRPr="0001468A">
        <w:rPr>
          <w:sz w:val="24"/>
          <w:szCs w:val="24"/>
        </w:rPr>
        <w:t xml:space="preserve">Централизованной </w:t>
      </w:r>
      <w:r w:rsidR="009E175E" w:rsidRPr="0001468A">
        <w:rPr>
          <w:sz w:val="24"/>
          <w:szCs w:val="24"/>
        </w:rPr>
        <w:t>заявке</w:t>
      </w:r>
      <w:r w:rsidR="00943F5E" w:rsidRPr="0001468A">
        <w:rPr>
          <w:sz w:val="24"/>
          <w:szCs w:val="24"/>
        </w:rPr>
        <w:t xml:space="preserve"> </w:t>
      </w:r>
      <w:r w:rsidR="00E40BD7">
        <w:rPr>
          <w:sz w:val="24"/>
          <w:szCs w:val="24"/>
        </w:rPr>
        <w:t>с </w:t>
      </w:r>
      <w:r>
        <w:rPr>
          <w:sz w:val="24"/>
          <w:szCs w:val="24"/>
        </w:rPr>
        <w:t xml:space="preserve">помощью </w:t>
      </w:r>
      <w:r w:rsidR="0001468A" w:rsidRPr="0001468A">
        <w:rPr>
          <w:sz w:val="24"/>
          <w:szCs w:val="24"/>
        </w:rPr>
        <w:t>данны</w:t>
      </w:r>
      <w:r>
        <w:rPr>
          <w:sz w:val="24"/>
          <w:szCs w:val="24"/>
        </w:rPr>
        <w:t>х</w:t>
      </w:r>
      <w:r w:rsidR="0001468A" w:rsidRPr="0001468A">
        <w:rPr>
          <w:sz w:val="24"/>
          <w:szCs w:val="24"/>
        </w:rPr>
        <w:t xml:space="preserve">, представленными </w:t>
      </w:r>
      <w:r w:rsidR="0001468A" w:rsidRPr="0001468A">
        <w:rPr>
          <w:bCs/>
          <w:sz w:val="24"/>
          <w:szCs w:val="24"/>
        </w:rPr>
        <w:t>подведомственными Вам</w:t>
      </w:r>
      <w:r w:rsidR="00817572">
        <w:rPr>
          <w:bCs/>
          <w:sz w:val="24"/>
          <w:szCs w:val="24"/>
        </w:rPr>
        <w:t xml:space="preserve"> </w:t>
      </w:r>
      <w:r w:rsidR="0001468A" w:rsidRPr="0001468A">
        <w:rPr>
          <w:bCs/>
          <w:sz w:val="24"/>
          <w:szCs w:val="24"/>
        </w:rPr>
        <w:t>Учреждениями</w:t>
      </w:r>
      <w:r w:rsidR="00817572">
        <w:rPr>
          <w:sz w:val="24"/>
          <w:szCs w:val="24"/>
        </w:rPr>
        <w:t>.</w:t>
      </w:r>
      <w:r w:rsidR="0002275E">
        <w:rPr>
          <w:sz w:val="24"/>
          <w:szCs w:val="24"/>
        </w:rPr>
        <w:t xml:space="preserve"> </w:t>
      </w:r>
    </w:p>
    <w:p w:rsidR="0018720D" w:rsidRDefault="00D10040" w:rsidP="0018720D">
      <w:pPr>
        <w:pStyle w:val="ad"/>
        <w:numPr>
          <w:ilvl w:val="1"/>
          <w:numId w:val="2"/>
        </w:numPr>
        <w:tabs>
          <w:tab w:val="left" w:pos="1276"/>
          <w:tab w:val="left" w:pos="1418"/>
        </w:tabs>
        <w:ind w:left="0" w:firstLine="567"/>
        <w:jc w:val="both"/>
        <w:rPr>
          <w:sz w:val="24"/>
          <w:szCs w:val="24"/>
        </w:rPr>
      </w:pPr>
      <w:r w:rsidRPr="00D10040">
        <w:rPr>
          <w:b/>
          <w:sz w:val="24"/>
          <w:szCs w:val="24"/>
        </w:rPr>
        <w:t>«Учетный номер РГИС»</w:t>
      </w:r>
      <w:r w:rsidRPr="00D10040">
        <w:rPr>
          <w:sz w:val="24"/>
          <w:szCs w:val="24"/>
        </w:rPr>
        <w:t xml:space="preserve"> </w:t>
      </w:r>
      <w:r w:rsidRPr="00CB171F">
        <w:rPr>
          <w:sz w:val="24"/>
          <w:szCs w:val="24"/>
        </w:rPr>
        <w:t>–</w:t>
      </w:r>
      <w:r w:rsidRPr="00D10040">
        <w:rPr>
          <w:sz w:val="24"/>
          <w:szCs w:val="24"/>
        </w:rPr>
        <w:t xml:space="preserve"> заполняется согласно </w:t>
      </w:r>
      <w:proofErr w:type="gramStart"/>
      <w:r w:rsidRPr="00D10040">
        <w:rPr>
          <w:sz w:val="24"/>
          <w:szCs w:val="24"/>
        </w:rPr>
        <w:t>указанному</w:t>
      </w:r>
      <w:proofErr w:type="gramEnd"/>
      <w:r w:rsidRPr="00D10040">
        <w:rPr>
          <w:sz w:val="24"/>
          <w:szCs w:val="24"/>
        </w:rPr>
        <w:t xml:space="preserve"> на сайте: </w:t>
      </w:r>
      <w:hyperlink r:id="rId8" w:history="1">
        <w:r w:rsidR="0018720D" w:rsidRPr="00F43760">
          <w:rPr>
            <w:rStyle w:val="ac"/>
            <w:b/>
            <w:sz w:val="24"/>
            <w:szCs w:val="24"/>
          </w:rPr>
          <w:t>https://rgis.spb.ru/mapui</w:t>
        </w:r>
        <w:r w:rsidR="0018720D" w:rsidRPr="00F43760">
          <w:rPr>
            <w:rStyle w:val="ac"/>
            <w:sz w:val="24"/>
            <w:szCs w:val="24"/>
          </w:rPr>
          <w:t>/</w:t>
        </w:r>
      </w:hyperlink>
      <w:r w:rsidRPr="00D10040">
        <w:rPr>
          <w:sz w:val="24"/>
          <w:szCs w:val="24"/>
        </w:rPr>
        <w:t>.</w:t>
      </w:r>
    </w:p>
    <w:p w:rsidR="0018720D" w:rsidRDefault="00DD79C3" w:rsidP="0018720D">
      <w:pPr>
        <w:pStyle w:val="ad"/>
        <w:numPr>
          <w:ilvl w:val="1"/>
          <w:numId w:val="2"/>
        </w:numPr>
        <w:tabs>
          <w:tab w:val="left" w:pos="1276"/>
          <w:tab w:val="left" w:pos="1418"/>
        </w:tabs>
        <w:ind w:left="0" w:firstLine="567"/>
        <w:jc w:val="both"/>
        <w:rPr>
          <w:sz w:val="24"/>
          <w:szCs w:val="24"/>
        </w:rPr>
      </w:pPr>
      <w:r w:rsidRPr="0018720D">
        <w:rPr>
          <w:sz w:val="24"/>
          <w:szCs w:val="24"/>
        </w:rPr>
        <w:t xml:space="preserve">В </w:t>
      </w:r>
      <w:proofErr w:type="gramStart"/>
      <w:r w:rsidRPr="0018720D">
        <w:rPr>
          <w:sz w:val="24"/>
          <w:szCs w:val="24"/>
        </w:rPr>
        <w:t>случае</w:t>
      </w:r>
      <w:proofErr w:type="gramEnd"/>
      <w:r w:rsidRPr="0018720D">
        <w:rPr>
          <w:sz w:val="24"/>
          <w:szCs w:val="24"/>
        </w:rPr>
        <w:t xml:space="preserve"> строительства объекта – </w:t>
      </w:r>
      <w:r w:rsidR="003339C5" w:rsidRPr="0018720D">
        <w:rPr>
          <w:sz w:val="24"/>
          <w:szCs w:val="24"/>
        </w:rPr>
        <w:t xml:space="preserve">указать в графе </w:t>
      </w:r>
      <w:r w:rsidR="00DD5CBE" w:rsidRPr="0018720D">
        <w:rPr>
          <w:b/>
          <w:sz w:val="24"/>
          <w:szCs w:val="24"/>
        </w:rPr>
        <w:t>«</w:t>
      </w:r>
      <w:r w:rsidR="003339C5" w:rsidRPr="0018720D">
        <w:rPr>
          <w:b/>
          <w:sz w:val="24"/>
          <w:szCs w:val="24"/>
        </w:rPr>
        <w:t>Примечание</w:t>
      </w:r>
      <w:r w:rsidR="00DD5CBE" w:rsidRPr="0018720D">
        <w:rPr>
          <w:b/>
          <w:sz w:val="24"/>
          <w:szCs w:val="24"/>
        </w:rPr>
        <w:t>»</w:t>
      </w:r>
      <w:r w:rsidR="00DD5CBE" w:rsidRPr="0018720D">
        <w:rPr>
          <w:sz w:val="24"/>
          <w:szCs w:val="24"/>
        </w:rPr>
        <w:t xml:space="preserve"> (</w:t>
      </w:r>
      <w:r w:rsidR="00AE7282" w:rsidRPr="0018720D">
        <w:rPr>
          <w:sz w:val="24"/>
          <w:szCs w:val="24"/>
        </w:rPr>
        <w:t>указать –</w:t>
      </w:r>
      <w:r w:rsidR="0097101F" w:rsidRPr="0018720D">
        <w:rPr>
          <w:sz w:val="24"/>
          <w:szCs w:val="24"/>
        </w:rPr>
        <w:t xml:space="preserve"> «</w:t>
      </w:r>
      <w:r w:rsidR="007C6259" w:rsidRPr="0018720D">
        <w:rPr>
          <w:sz w:val="24"/>
          <w:szCs w:val="24"/>
        </w:rPr>
        <w:t xml:space="preserve">подтверждение стройки, </w:t>
      </w:r>
      <w:r w:rsidR="00DD5CBE" w:rsidRPr="0018720D">
        <w:rPr>
          <w:sz w:val="24"/>
          <w:szCs w:val="24"/>
        </w:rPr>
        <w:t xml:space="preserve">ориентировочные </w:t>
      </w:r>
      <w:r w:rsidR="007C6259" w:rsidRPr="0018720D">
        <w:rPr>
          <w:sz w:val="24"/>
          <w:szCs w:val="24"/>
        </w:rPr>
        <w:t>сроки завершения строительства</w:t>
      </w:r>
      <w:r w:rsidR="00E905CD" w:rsidRPr="0018720D">
        <w:rPr>
          <w:sz w:val="24"/>
          <w:szCs w:val="24"/>
        </w:rPr>
        <w:t xml:space="preserve"> до</w:t>
      </w:r>
      <w:r w:rsidR="00B16C7E" w:rsidRPr="0018720D">
        <w:rPr>
          <w:sz w:val="24"/>
          <w:szCs w:val="24"/>
        </w:rPr>
        <w:t> _</w:t>
      </w:r>
      <w:r w:rsidR="00876E15" w:rsidRPr="0018720D">
        <w:rPr>
          <w:sz w:val="24"/>
          <w:szCs w:val="24"/>
        </w:rPr>
        <w:t>_. _</w:t>
      </w:r>
      <w:r w:rsidR="00B16C7E" w:rsidRPr="0018720D">
        <w:rPr>
          <w:sz w:val="24"/>
          <w:szCs w:val="24"/>
        </w:rPr>
        <w:t>_.202_</w:t>
      </w:r>
      <w:r w:rsidR="00E905CD" w:rsidRPr="0018720D">
        <w:rPr>
          <w:sz w:val="24"/>
          <w:szCs w:val="24"/>
        </w:rPr>
        <w:t>»</w:t>
      </w:r>
      <w:r w:rsidR="00DD5CBE" w:rsidRPr="0018720D">
        <w:rPr>
          <w:sz w:val="24"/>
          <w:szCs w:val="24"/>
        </w:rPr>
        <w:t>)</w:t>
      </w:r>
      <w:r w:rsidR="00EC0909" w:rsidRPr="0018720D">
        <w:rPr>
          <w:sz w:val="24"/>
          <w:szCs w:val="24"/>
        </w:rPr>
        <w:t>.</w:t>
      </w:r>
    </w:p>
    <w:p w:rsidR="008C58CA" w:rsidRPr="0018720D" w:rsidRDefault="008C58CA" w:rsidP="0018720D">
      <w:pPr>
        <w:pStyle w:val="ad"/>
        <w:numPr>
          <w:ilvl w:val="1"/>
          <w:numId w:val="2"/>
        </w:numPr>
        <w:tabs>
          <w:tab w:val="left" w:pos="1276"/>
          <w:tab w:val="left" w:pos="1418"/>
        </w:tabs>
        <w:ind w:left="0" w:firstLine="567"/>
        <w:jc w:val="both"/>
        <w:rPr>
          <w:sz w:val="24"/>
          <w:szCs w:val="24"/>
        </w:rPr>
      </w:pPr>
      <w:r w:rsidRPr="0018720D">
        <w:rPr>
          <w:sz w:val="24"/>
          <w:szCs w:val="24"/>
        </w:rPr>
        <w:t xml:space="preserve">В </w:t>
      </w:r>
      <w:proofErr w:type="gramStart"/>
      <w:r w:rsidRPr="0018720D">
        <w:rPr>
          <w:sz w:val="24"/>
          <w:szCs w:val="24"/>
        </w:rPr>
        <w:t>случае</w:t>
      </w:r>
      <w:proofErr w:type="gramEnd"/>
      <w:r w:rsidR="00CE3A3A" w:rsidRPr="0018720D">
        <w:rPr>
          <w:sz w:val="24"/>
          <w:szCs w:val="24"/>
        </w:rPr>
        <w:t>,</w:t>
      </w:r>
      <w:r w:rsidRPr="0018720D">
        <w:rPr>
          <w:sz w:val="24"/>
          <w:szCs w:val="24"/>
        </w:rPr>
        <w:t xml:space="preserve"> если </w:t>
      </w:r>
      <w:r w:rsidR="00C60FE9" w:rsidRPr="0018720D">
        <w:rPr>
          <w:sz w:val="24"/>
          <w:szCs w:val="24"/>
        </w:rPr>
        <w:t xml:space="preserve">здание </w:t>
      </w:r>
      <w:r w:rsidR="00B16C7E" w:rsidRPr="0018720D">
        <w:rPr>
          <w:sz w:val="24"/>
          <w:szCs w:val="24"/>
        </w:rPr>
        <w:t>У</w:t>
      </w:r>
      <w:r w:rsidR="00C60FE9" w:rsidRPr="0018720D">
        <w:rPr>
          <w:sz w:val="24"/>
          <w:szCs w:val="24"/>
        </w:rPr>
        <w:t>чреждения</w:t>
      </w:r>
      <w:r w:rsidRPr="0018720D">
        <w:rPr>
          <w:sz w:val="24"/>
          <w:szCs w:val="24"/>
        </w:rPr>
        <w:t xml:space="preserve"> находится </w:t>
      </w:r>
      <w:r w:rsidR="00C60FE9" w:rsidRPr="0018720D">
        <w:rPr>
          <w:sz w:val="24"/>
          <w:szCs w:val="24"/>
        </w:rPr>
        <w:t>на капитальном ремонте ил</w:t>
      </w:r>
      <w:r w:rsidRPr="0018720D">
        <w:rPr>
          <w:sz w:val="24"/>
          <w:szCs w:val="24"/>
        </w:rPr>
        <w:t xml:space="preserve">и </w:t>
      </w:r>
      <w:r w:rsidR="00C60FE9" w:rsidRPr="0018720D">
        <w:rPr>
          <w:sz w:val="24"/>
          <w:szCs w:val="24"/>
        </w:rPr>
        <w:t xml:space="preserve">таковой </w:t>
      </w:r>
      <w:r w:rsidRPr="0018720D">
        <w:rPr>
          <w:sz w:val="24"/>
          <w:szCs w:val="24"/>
        </w:rPr>
        <w:t xml:space="preserve">планируется, в графе </w:t>
      </w:r>
      <w:r w:rsidR="00C60FE9" w:rsidRPr="0018720D">
        <w:rPr>
          <w:b/>
          <w:sz w:val="24"/>
          <w:szCs w:val="24"/>
        </w:rPr>
        <w:t>«</w:t>
      </w:r>
      <w:r w:rsidRPr="0018720D">
        <w:rPr>
          <w:b/>
          <w:sz w:val="24"/>
          <w:szCs w:val="24"/>
        </w:rPr>
        <w:t>Примеча</w:t>
      </w:r>
      <w:r w:rsidR="00C60FE9" w:rsidRPr="0018720D">
        <w:rPr>
          <w:b/>
          <w:sz w:val="24"/>
          <w:szCs w:val="24"/>
        </w:rPr>
        <w:t>н</w:t>
      </w:r>
      <w:r w:rsidRPr="0018720D">
        <w:rPr>
          <w:b/>
          <w:sz w:val="24"/>
          <w:szCs w:val="24"/>
        </w:rPr>
        <w:t>ие</w:t>
      </w:r>
      <w:r w:rsidR="00C60FE9" w:rsidRPr="0018720D">
        <w:rPr>
          <w:b/>
          <w:sz w:val="24"/>
          <w:szCs w:val="24"/>
        </w:rPr>
        <w:t>»</w:t>
      </w:r>
      <w:r w:rsidR="00C60FE9" w:rsidRPr="0018720D">
        <w:rPr>
          <w:sz w:val="24"/>
          <w:szCs w:val="24"/>
        </w:rPr>
        <w:t xml:space="preserve"> необходимо </w:t>
      </w:r>
      <w:r w:rsidR="00E905CD" w:rsidRPr="0018720D">
        <w:rPr>
          <w:sz w:val="24"/>
          <w:szCs w:val="24"/>
        </w:rPr>
        <w:t>указать –</w:t>
      </w:r>
      <w:r w:rsidRPr="0018720D">
        <w:rPr>
          <w:sz w:val="24"/>
          <w:szCs w:val="24"/>
        </w:rPr>
        <w:t xml:space="preserve"> «кап</w:t>
      </w:r>
      <w:r w:rsidR="00C60FE9" w:rsidRPr="0018720D">
        <w:rPr>
          <w:sz w:val="24"/>
          <w:szCs w:val="24"/>
        </w:rPr>
        <w:t>итальный</w:t>
      </w:r>
      <w:r w:rsidRPr="0018720D">
        <w:rPr>
          <w:sz w:val="24"/>
          <w:szCs w:val="24"/>
        </w:rPr>
        <w:t xml:space="preserve"> ремонт</w:t>
      </w:r>
      <w:r w:rsidR="00C60FE9" w:rsidRPr="0018720D">
        <w:rPr>
          <w:sz w:val="24"/>
          <w:szCs w:val="24"/>
        </w:rPr>
        <w:t xml:space="preserve">, </w:t>
      </w:r>
      <w:r w:rsidRPr="0018720D">
        <w:rPr>
          <w:sz w:val="24"/>
          <w:szCs w:val="24"/>
        </w:rPr>
        <w:t>ориентировочные сроки</w:t>
      </w:r>
      <w:r w:rsidR="00C60FE9" w:rsidRPr="0018720D">
        <w:rPr>
          <w:sz w:val="24"/>
          <w:szCs w:val="24"/>
        </w:rPr>
        <w:t xml:space="preserve"> завершения ремонта</w:t>
      </w:r>
      <w:r w:rsidR="00E905CD" w:rsidRPr="0018720D">
        <w:rPr>
          <w:sz w:val="24"/>
          <w:szCs w:val="24"/>
        </w:rPr>
        <w:t xml:space="preserve"> до </w:t>
      </w:r>
      <w:r w:rsidR="00B16C7E" w:rsidRPr="0018720D">
        <w:rPr>
          <w:sz w:val="24"/>
          <w:szCs w:val="24"/>
        </w:rPr>
        <w:t>_</w:t>
      </w:r>
      <w:r w:rsidR="00876E15" w:rsidRPr="0018720D">
        <w:rPr>
          <w:sz w:val="24"/>
          <w:szCs w:val="24"/>
        </w:rPr>
        <w:t>_. _</w:t>
      </w:r>
      <w:r w:rsidR="00B16C7E" w:rsidRPr="0018720D">
        <w:rPr>
          <w:sz w:val="24"/>
          <w:szCs w:val="24"/>
        </w:rPr>
        <w:t>_.202_</w:t>
      </w:r>
      <w:r w:rsidR="00E905CD" w:rsidRPr="0018720D">
        <w:rPr>
          <w:sz w:val="24"/>
          <w:szCs w:val="24"/>
        </w:rPr>
        <w:t>»</w:t>
      </w:r>
      <w:r w:rsidR="00C60FE9" w:rsidRPr="0018720D">
        <w:rPr>
          <w:sz w:val="24"/>
          <w:szCs w:val="24"/>
        </w:rPr>
        <w:t>.</w:t>
      </w:r>
    </w:p>
    <w:p w:rsidR="00927135" w:rsidRPr="00B16C7E" w:rsidRDefault="0067183E" w:rsidP="0018720D">
      <w:pPr>
        <w:pStyle w:val="ad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</w:t>
      </w:r>
      <w:r w:rsidR="00D10040">
        <w:rPr>
          <w:sz w:val="24"/>
          <w:szCs w:val="24"/>
        </w:rPr>
        <w:t xml:space="preserve"> у подведомственных </w:t>
      </w:r>
      <w:r w:rsidR="008411ED">
        <w:rPr>
          <w:sz w:val="24"/>
          <w:szCs w:val="24"/>
        </w:rPr>
        <w:t xml:space="preserve">Учреждений </w:t>
      </w:r>
      <w:r w:rsidR="008411ED" w:rsidRPr="00D10040">
        <w:rPr>
          <w:b/>
          <w:sz w:val="24"/>
          <w:szCs w:val="24"/>
          <w:u w:val="single"/>
        </w:rPr>
        <w:t>отсутствует потребность</w:t>
      </w:r>
      <w:r w:rsidR="00D10040" w:rsidRPr="00D10040">
        <w:rPr>
          <w:b/>
          <w:sz w:val="24"/>
          <w:szCs w:val="24"/>
          <w:u w:val="single"/>
        </w:rPr>
        <w:t xml:space="preserve"> и</w:t>
      </w:r>
      <w:r w:rsidR="00D10040">
        <w:rPr>
          <w:b/>
          <w:sz w:val="24"/>
          <w:szCs w:val="24"/>
          <w:u w:val="single"/>
        </w:rPr>
        <w:t>/или</w:t>
      </w:r>
      <w:r w:rsidR="00D10040" w:rsidRPr="00D10040">
        <w:rPr>
          <w:b/>
          <w:sz w:val="24"/>
          <w:szCs w:val="24"/>
          <w:u w:val="single"/>
        </w:rPr>
        <w:t xml:space="preserve"> обоснование в виде </w:t>
      </w:r>
      <w:r w:rsidR="00D10040" w:rsidRPr="00D10040">
        <w:rPr>
          <w:b/>
          <w:bCs/>
          <w:sz w:val="24"/>
          <w:szCs w:val="24"/>
          <w:u w:val="single"/>
        </w:rPr>
        <w:t>официального письма в адрес Вашего ИОГВ</w:t>
      </w:r>
      <w:r w:rsidR="008411ED">
        <w:rPr>
          <w:sz w:val="24"/>
          <w:szCs w:val="24"/>
        </w:rPr>
        <w:t xml:space="preserve"> в подключении к ЕМТС, информацию по ним вносить в </w:t>
      </w:r>
      <w:r w:rsidR="008411ED" w:rsidRPr="00B16C7E">
        <w:rPr>
          <w:sz w:val="24"/>
          <w:szCs w:val="24"/>
        </w:rPr>
        <w:t>Централизованн</w:t>
      </w:r>
      <w:r w:rsidR="008411ED">
        <w:rPr>
          <w:sz w:val="24"/>
          <w:szCs w:val="24"/>
        </w:rPr>
        <w:t>ую</w:t>
      </w:r>
      <w:r w:rsidR="008411ED" w:rsidRPr="00B16C7E">
        <w:rPr>
          <w:sz w:val="24"/>
          <w:szCs w:val="24"/>
        </w:rPr>
        <w:t xml:space="preserve"> заявк</w:t>
      </w:r>
      <w:r w:rsidR="008411ED">
        <w:rPr>
          <w:sz w:val="24"/>
          <w:szCs w:val="24"/>
        </w:rPr>
        <w:t>у не требуется.</w:t>
      </w:r>
    </w:p>
    <w:p w:rsidR="008D69F4" w:rsidRPr="0001468A" w:rsidRDefault="00D520DC" w:rsidP="0018720D">
      <w:pPr>
        <w:pStyle w:val="ad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1468A">
        <w:rPr>
          <w:sz w:val="24"/>
          <w:szCs w:val="24"/>
        </w:rPr>
        <w:t>Не допускается объединени</w:t>
      </w:r>
      <w:r w:rsidR="00C60FE9" w:rsidRPr="0001468A">
        <w:rPr>
          <w:sz w:val="24"/>
          <w:szCs w:val="24"/>
        </w:rPr>
        <w:t xml:space="preserve">е ячеек либо создание </w:t>
      </w:r>
      <w:r w:rsidR="00AE35DF" w:rsidRPr="0001468A">
        <w:rPr>
          <w:sz w:val="24"/>
          <w:szCs w:val="24"/>
        </w:rPr>
        <w:t xml:space="preserve">новых </w:t>
      </w:r>
      <w:r w:rsidR="00C60FE9" w:rsidRPr="0001468A">
        <w:rPr>
          <w:sz w:val="24"/>
          <w:szCs w:val="24"/>
        </w:rPr>
        <w:t>столбцов.</w:t>
      </w:r>
    </w:p>
    <w:p w:rsidR="00E46FEF" w:rsidRPr="00C113A3" w:rsidRDefault="001C01D6" w:rsidP="00C113A3">
      <w:pPr>
        <w:pStyle w:val="ad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01468A">
        <w:rPr>
          <w:sz w:val="24"/>
          <w:szCs w:val="24"/>
        </w:rPr>
        <w:t xml:space="preserve">По результату в таблицах должна быть полная, актуальная информация </w:t>
      </w:r>
      <w:r w:rsidR="00B16C7E">
        <w:rPr>
          <w:sz w:val="24"/>
          <w:szCs w:val="24"/>
        </w:rPr>
        <w:t>в</w:t>
      </w:r>
      <w:r w:rsidRPr="0001468A">
        <w:rPr>
          <w:sz w:val="24"/>
          <w:szCs w:val="24"/>
        </w:rPr>
        <w:t>о все</w:t>
      </w:r>
      <w:r w:rsidR="00B16C7E">
        <w:rPr>
          <w:sz w:val="24"/>
          <w:szCs w:val="24"/>
        </w:rPr>
        <w:t>х</w:t>
      </w:r>
      <w:r w:rsidRPr="0001468A">
        <w:rPr>
          <w:sz w:val="24"/>
          <w:szCs w:val="24"/>
        </w:rPr>
        <w:t xml:space="preserve"> графа</w:t>
      </w:r>
      <w:r w:rsidR="00B16C7E">
        <w:rPr>
          <w:sz w:val="24"/>
          <w:szCs w:val="24"/>
        </w:rPr>
        <w:t>х</w:t>
      </w:r>
      <w:r w:rsidRPr="0001468A">
        <w:rPr>
          <w:sz w:val="24"/>
          <w:szCs w:val="24"/>
        </w:rPr>
        <w:t>.</w:t>
      </w:r>
      <w:bookmarkStart w:id="0" w:name="_GoBack"/>
      <w:bookmarkEnd w:id="0"/>
    </w:p>
    <w:sectPr w:rsidR="00E46FEF" w:rsidRPr="00C113A3" w:rsidSect="007A38B8">
      <w:pgSz w:w="11906" w:h="16838" w:code="9"/>
      <w:pgMar w:top="568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88C" w:rsidRDefault="0088488C">
      <w:r>
        <w:separator/>
      </w:r>
    </w:p>
  </w:endnote>
  <w:endnote w:type="continuationSeparator" w:id="0">
    <w:p w:rsidR="0088488C" w:rsidRDefault="00884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88C" w:rsidRDefault="0088488C">
      <w:r>
        <w:separator/>
      </w:r>
    </w:p>
  </w:footnote>
  <w:footnote w:type="continuationSeparator" w:id="0">
    <w:p w:rsidR="0088488C" w:rsidRDefault="008848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C4589"/>
    <w:multiLevelType w:val="hybridMultilevel"/>
    <w:tmpl w:val="9A426E9E"/>
    <w:lvl w:ilvl="0" w:tplc="A36CD5B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40BE0D49"/>
    <w:multiLevelType w:val="multilevel"/>
    <w:tmpl w:val="CDE4338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">
    <w:nsid w:val="58C9610D"/>
    <w:multiLevelType w:val="hybridMultilevel"/>
    <w:tmpl w:val="493AAB40"/>
    <w:lvl w:ilvl="0" w:tplc="DC08A6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41584B"/>
    <w:multiLevelType w:val="hybridMultilevel"/>
    <w:tmpl w:val="E4900CE8"/>
    <w:lvl w:ilvl="0" w:tplc="1F44E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6D21BA4"/>
    <w:multiLevelType w:val="multilevel"/>
    <w:tmpl w:val="2CD4193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AF36C9"/>
    <w:rsid w:val="00003C53"/>
    <w:rsid w:val="000043D4"/>
    <w:rsid w:val="0001468A"/>
    <w:rsid w:val="00020CB3"/>
    <w:rsid w:val="0002275E"/>
    <w:rsid w:val="00057414"/>
    <w:rsid w:val="00057B0E"/>
    <w:rsid w:val="000835C2"/>
    <w:rsid w:val="000E0470"/>
    <w:rsid w:val="000E5111"/>
    <w:rsid w:val="000F22CD"/>
    <w:rsid w:val="00106CFB"/>
    <w:rsid w:val="00120887"/>
    <w:rsid w:val="00126A0C"/>
    <w:rsid w:val="00147EDA"/>
    <w:rsid w:val="00164BB8"/>
    <w:rsid w:val="00185EE6"/>
    <w:rsid w:val="0018720D"/>
    <w:rsid w:val="00197F22"/>
    <w:rsid w:val="001B0440"/>
    <w:rsid w:val="001B6CF9"/>
    <w:rsid w:val="001C01D6"/>
    <w:rsid w:val="001D45A9"/>
    <w:rsid w:val="001E07BE"/>
    <w:rsid w:val="0020188A"/>
    <w:rsid w:val="00214DA1"/>
    <w:rsid w:val="00221894"/>
    <w:rsid w:val="00227F8C"/>
    <w:rsid w:val="002346E9"/>
    <w:rsid w:val="00236611"/>
    <w:rsid w:val="002614E1"/>
    <w:rsid w:val="0026436C"/>
    <w:rsid w:val="002702ED"/>
    <w:rsid w:val="0029343B"/>
    <w:rsid w:val="002C1BE3"/>
    <w:rsid w:val="002E5D8E"/>
    <w:rsid w:val="002F762B"/>
    <w:rsid w:val="003024E5"/>
    <w:rsid w:val="003339C5"/>
    <w:rsid w:val="00334986"/>
    <w:rsid w:val="0033525A"/>
    <w:rsid w:val="00335596"/>
    <w:rsid w:val="0034520C"/>
    <w:rsid w:val="00346AC9"/>
    <w:rsid w:val="003564EB"/>
    <w:rsid w:val="003601DB"/>
    <w:rsid w:val="00367D21"/>
    <w:rsid w:val="003F11D1"/>
    <w:rsid w:val="00401638"/>
    <w:rsid w:val="0040510F"/>
    <w:rsid w:val="00482667"/>
    <w:rsid w:val="004A136C"/>
    <w:rsid w:val="004A763F"/>
    <w:rsid w:val="004B1FA8"/>
    <w:rsid w:val="004B6E0B"/>
    <w:rsid w:val="004D1666"/>
    <w:rsid w:val="004D66B7"/>
    <w:rsid w:val="004E76D2"/>
    <w:rsid w:val="004F75F1"/>
    <w:rsid w:val="005237F5"/>
    <w:rsid w:val="005379DD"/>
    <w:rsid w:val="00541276"/>
    <w:rsid w:val="00544DE1"/>
    <w:rsid w:val="0057004D"/>
    <w:rsid w:val="0058008B"/>
    <w:rsid w:val="00590DF2"/>
    <w:rsid w:val="00592F1C"/>
    <w:rsid w:val="005B3EF4"/>
    <w:rsid w:val="005B614A"/>
    <w:rsid w:val="005C47B3"/>
    <w:rsid w:val="005E351E"/>
    <w:rsid w:val="005F232F"/>
    <w:rsid w:val="005F42D6"/>
    <w:rsid w:val="00601BDA"/>
    <w:rsid w:val="00610310"/>
    <w:rsid w:val="00647ABF"/>
    <w:rsid w:val="00653A2E"/>
    <w:rsid w:val="00670F6C"/>
    <w:rsid w:val="0067183E"/>
    <w:rsid w:val="00672C0F"/>
    <w:rsid w:val="0067671B"/>
    <w:rsid w:val="00697A68"/>
    <w:rsid w:val="006A2EE5"/>
    <w:rsid w:val="006B3279"/>
    <w:rsid w:val="006C4F2E"/>
    <w:rsid w:val="006D2787"/>
    <w:rsid w:val="006E27F2"/>
    <w:rsid w:val="006F4846"/>
    <w:rsid w:val="007002B8"/>
    <w:rsid w:val="00722D55"/>
    <w:rsid w:val="0072685C"/>
    <w:rsid w:val="00731356"/>
    <w:rsid w:val="00734F77"/>
    <w:rsid w:val="00770023"/>
    <w:rsid w:val="007A38B8"/>
    <w:rsid w:val="007A78CB"/>
    <w:rsid w:val="007B29B7"/>
    <w:rsid w:val="007C6259"/>
    <w:rsid w:val="007E2A6D"/>
    <w:rsid w:val="007E3C3D"/>
    <w:rsid w:val="007F4217"/>
    <w:rsid w:val="008001B2"/>
    <w:rsid w:val="00814FF1"/>
    <w:rsid w:val="0081559E"/>
    <w:rsid w:val="00815BB1"/>
    <w:rsid w:val="00817572"/>
    <w:rsid w:val="00817F4C"/>
    <w:rsid w:val="008279EA"/>
    <w:rsid w:val="008332AD"/>
    <w:rsid w:val="008409FC"/>
    <w:rsid w:val="008411ED"/>
    <w:rsid w:val="00863645"/>
    <w:rsid w:val="00876E15"/>
    <w:rsid w:val="0088488C"/>
    <w:rsid w:val="008B1883"/>
    <w:rsid w:val="008C0ADC"/>
    <w:rsid w:val="008C58CA"/>
    <w:rsid w:val="008D69F4"/>
    <w:rsid w:val="008E63B6"/>
    <w:rsid w:val="008F2870"/>
    <w:rsid w:val="00913B7C"/>
    <w:rsid w:val="00915833"/>
    <w:rsid w:val="00915BCD"/>
    <w:rsid w:val="00921BB8"/>
    <w:rsid w:val="00923332"/>
    <w:rsid w:val="00924385"/>
    <w:rsid w:val="00927135"/>
    <w:rsid w:val="0092741A"/>
    <w:rsid w:val="00943729"/>
    <w:rsid w:val="00943F5E"/>
    <w:rsid w:val="00956943"/>
    <w:rsid w:val="0097101F"/>
    <w:rsid w:val="00984021"/>
    <w:rsid w:val="0098622E"/>
    <w:rsid w:val="00992A12"/>
    <w:rsid w:val="009A66CB"/>
    <w:rsid w:val="009B5A62"/>
    <w:rsid w:val="009C0FCB"/>
    <w:rsid w:val="009D23DE"/>
    <w:rsid w:val="009E175E"/>
    <w:rsid w:val="00A06B6A"/>
    <w:rsid w:val="00A43260"/>
    <w:rsid w:val="00A51136"/>
    <w:rsid w:val="00A56EB4"/>
    <w:rsid w:val="00A92B70"/>
    <w:rsid w:val="00AB716A"/>
    <w:rsid w:val="00AC07F0"/>
    <w:rsid w:val="00AD0922"/>
    <w:rsid w:val="00AE35DF"/>
    <w:rsid w:val="00AE4B39"/>
    <w:rsid w:val="00AE7282"/>
    <w:rsid w:val="00AF36C9"/>
    <w:rsid w:val="00AF6522"/>
    <w:rsid w:val="00B16C63"/>
    <w:rsid w:val="00B16C7E"/>
    <w:rsid w:val="00B61E6E"/>
    <w:rsid w:val="00B74493"/>
    <w:rsid w:val="00B905A9"/>
    <w:rsid w:val="00B92892"/>
    <w:rsid w:val="00BC7E41"/>
    <w:rsid w:val="00BD6013"/>
    <w:rsid w:val="00BE1518"/>
    <w:rsid w:val="00BE50D8"/>
    <w:rsid w:val="00BE5D93"/>
    <w:rsid w:val="00C113A3"/>
    <w:rsid w:val="00C17320"/>
    <w:rsid w:val="00C342D4"/>
    <w:rsid w:val="00C41874"/>
    <w:rsid w:val="00C60FE9"/>
    <w:rsid w:val="00C61FE3"/>
    <w:rsid w:val="00C72ECA"/>
    <w:rsid w:val="00C74F52"/>
    <w:rsid w:val="00C8329D"/>
    <w:rsid w:val="00C85F76"/>
    <w:rsid w:val="00CB171F"/>
    <w:rsid w:val="00CC7104"/>
    <w:rsid w:val="00CE3A3A"/>
    <w:rsid w:val="00D10040"/>
    <w:rsid w:val="00D20B10"/>
    <w:rsid w:val="00D44471"/>
    <w:rsid w:val="00D520DC"/>
    <w:rsid w:val="00D8130C"/>
    <w:rsid w:val="00DD218A"/>
    <w:rsid w:val="00DD5CBE"/>
    <w:rsid w:val="00DD79C3"/>
    <w:rsid w:val="00E04381"/>
    <w:rsid w:val="00E20FC2"/>
    <w:rsid w:val="00E40BD7"/>
    <w:rsid w:val="00E46FEF"/>
    <w:rsid w:val="00E47647"/>
    <w:rsid w:val="00E632AF"/>
    <w:rsid w:val="00E659FA"/>
    <w:rsid w:val="00E905CD"/>
    <w:rsid w:val="00E95BAA"/>
    <w:rsid w:val="00EC0909"/>
    <w:rsid w:val="00EC7A3D"/>
    <w:rsid w:val="00ED4916"/>
    <w:rsid w:val="00F1294C"/>
    <w:rsid w:val="00F26DFF"/>
    <w:rsid w:val="00F41E69"/>
    <w:rsid w:val="00F555C8"/>
    <w:rsid w:val="00F6125F"/>
    <w:rsid w:val="00F901F8"/>
    <w:rsid w:val="00F92AD2"/>
    <w:rsid w:val="00F976CF"/>
    <w:rsid w:val="00FD37C9"/>
    <w:rsid w:val="00FE0768"/>
    <w:rsid w:val="00FE7EAD"/>
    <w:rsid w:val="00FF1805"/>
    <w:rsid w:val="00FF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AF36C9"/>
    <w:pPr>
      <w:framePr w:h="0" w:hSpace="141" w:wrap="around" w:vAnchor="text" w:hAnchor="page" w:x="1066" w:y="-64"/>
      <w:spacing w:after="40"/>
      <w:jc w:val="center"/>
    </w:pPr>
    <w:rPr>
      <w:b/>
    </w:rPr>
  </w:style>
  <w:style w:type="paragraph" w:styleId="a3">
    <w:name w:val="Balloon Text"/>
    <w:basedOn w:val="a"/>
    <w:link w:val="a4"/>
    <w:uiPriority w:val="99"/>
    <w:semiHidden/>
    <w:rsid w:val="00AF36C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70F6C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670F6C"/>
    <w:pPr>
      <w:widowControl w:val="0"/>
      <w:autoSpaceDE w:val="0"/>
      <w:autoSpaceDN w:val="0"/>
      <w:adjustRightInd w:val="0"/>
      <w:spacing w:after="120"/>
      <w:ind w:left="283"/>
    </w:pPr>
  </w:style>
  <w:style w:type="paragraph" w:styleId="a7">
    <w:name w:val="Body Text"/>
    <w:basedOn w:val="a"/>
    <w:rsid w:val="00670F6C"/>
    <w:pPr>
      <w:widowControl w:val="0"/>
      <w:autoSpaceDE w:val="0"/>
      <w:autoSpaceDN w:val="0"/>
      <w:adjustRightInd w:val="0"/>
      <w:spacing w:after="120"/>
    </w:pPr>
  </w:style>
  <w:style w:type="paragraph" w:styleId="a8">
    <w:name w:val="header"/>
    <w:basedOn w:val="a"/>
    <w:link w:val="a9"/>
    <w:uiPriority w:val="99"/>
    <w:rsid w:val="00670F6C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670F6C"/>
    <w:pPr>
      <w:tabs>
        <w:tab w:val="center" w:pos="4677"/>
        <w:tab w:val="right" w:pos="9355"/>
      </w:tabs>
    </w:pPr>
  </w:style>
  <w:style w:type="character" w:styleId="ac">
    <w:name w:val="Hyperlink"/>
    <w:basedOn w:val="a0"/>
    <w:unhideWhenUsed/>
    <w:rsid w:val="003F11D1"/>
    <w:rPr>
      <w:color w:val="0000FF" w:themeColor="hyperlink"/>
      <w:u w:val="single"/>
    </w:rPr>
  </w:style>
  <w:style w:type="character" w:customStyle="1" w:styleId="a9">
    <w:name w:val="Верхний колонтитул Знак"/>
    <w:basedOn w:val="a0"/>
    <w:link w:val="a8"/>
    <w:uiPriority w:val="99"/>
    <w:rsid w:val="00221894"/>
  </w:style>
  <w:style w:type="character" w:customStyle="1" w:styleId="ab">
    <w:name w:val="Нижний колонтитул Знак"/>
    <w:basedOn w:val="a0"/>
    <w:link w:val="aa"/>
    <w:uiPriority w:val="99"/>
    <w:rsid w:val="00544DE1"/>
  </w:style>
  <w:style w:type="paragraph" w:styleId="ad">
    <w:name w:val="List Paragraph"/>
    <w:basedOn w:val="a"/>
    <w:uiPriority w:val="34"/>
    <w:qFormat/>
    <w:rsid w:val="000043D4"/>
    <w:pPr>
      <w:ind w:left="720"/>
      <w:contextualSpacing/>
    </w:pPr>
  </w:style>
  <w:style w:type="character" w:styleId="ae">
    <w:name w:val="annotation reference"/>
    <w:uiPriority w:val="99"/>
    <w:semiHidden/>
    <w:unhideWhenUsed/>
    <w:rsid w:val="0058008B"/>
    <w:rPr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520DC"/>
    <w:rPr>
      <w:rFonts w:ascii="Tahoma" w:hAnsi="Tahoma" w:cs="Tahoma"/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97101F"/>
  </w:style>
  <w:style w:type="character" w:customStyle="1" w:styleId="af0">
    <w:name w:val="Текст примечания Знак"/>
    <w:basedOn w:val="a0"/>
    <w:link w:val="af"/>
    <w:semiHidden/>
    <w:rsid w:val="0097101F"/>
  </w:style>
  <w:style w:type="paragraph" w:styleId="af1">
    <w:name w:val="annotation subject"/>
    <w:basedOn w:val="af"/>
    <w:next w:val="af"/>
    <w:link w:val="af2"/>
    <w:semiHidden/>
    <w:unhideWhenUsed/>
    <w:rsid w:val="009710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97101F"/>
    <w:rPr>
      <w:b/>
      <w:bCs/>
    </w:rPr>
  </w:style>
  <w:style w:type="paragraph" w:styleId="af3">
    <w:name w:val="Revision"/>
    <w:hidden/>
    <w:uiPriority w:val="99"/>
    <w:semiHidden/>
    <w:rsid w:val="0097101F"/>
  </w:style>
  <w:style w:type="paragraph" w:styleId="3">
    <w:name w:val="Body Text Indent 3"/>
    <w:basedOn w:val="a"/>
    <w:link w:val="30"/>
    <w:semiHidden/>
    <w:unhideWhenUsed/>
    <w:rsid w:val="00AE72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E7282"/>
    <w:rPr>
      <w:sz w:val="16"/>
      <w:szCs w:val="16"/>
    </w:rPr>
  </w:style>
  <w:style w:type="paragraph" w:styleId="af4">
    <w:name w:val="footnote text"/>
    <w:basedOn w:val="a"/>
    <w:link w:val="af5"/>
    <w:semiHidden/>
    <w:unhideWhenUsed/>
    <w:rsid w:val="0002275E"/>
  </w:style>
  <w:style w:type="character" w:customStyle="1" w:styleId="af5">
    <w:name w:val="Текст сноски Знак"/>
    <w:basedOn w:val="a0"/>
    <w:link w:val="af4"/>
    <w:semiHidden/>
    <w:rsid w:val="0002275E"/>
  </w:style>
  <w:style w:type="character" w:styleId="af6">
    <w:name w:val="footnote reference"/>
    <w:basedOn w:val="a0"/>
    <w:semiHidden/>
    <w:unhideWhenUsed/>
    <w:rsid w:val="000227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is.spb.ru/mapu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6190-4C8C-4904-92B4-55E6D8A7A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smolny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skovpen</dc:creator>
  <cp:lastModifiedBy>jatzas</cp:lastModifiedBy>
  <cp:revision>6</cp:revision>
  <cp:lastPrinted>2015-03-05T14:34:00Z</cp:lastPrinted>
  <dcterms:created xsi:type="dcterms:W3CDTF">2025-04-07T13:06:00Z</dcterms:created>
  <dcterms:modified xsi:type="dcterms:W3CDTF">2025-04-10T08:03:00Z</dcterms:modified>
</cp:coreProperties>
</file>